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86" w:rsidRDefault="00430086" w:rsidP="00DC7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9E376E" w:rsidRDefault="004C5249" w:rsidP="00DC7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025">
        <w:rPr>
          <w:rFonts w:ascii="Times New Roman" w:hAnsi="Times New Roman" w:cs="Times New Roman"/>
          <w:sz w:val="28"/>
          <w:szCs w:val="28"/>
        </w:rPr>
        <w:t>проект</w:t>
      </w:r>
      <w:r w:rsidR="00430086">
        <w:rPr>
          <w:rFonts w:ascii="Times New Roman" w:hAnsi="Times New Roman" w:cs="Times New Roman"/>
          <w:sz w:val="28"/>
          <w:szCs w:val="28"/>
        </w:rPr>
        <w:t>а</w:t>
      </w:r>
      <w:r w:rsidRPr="00362025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 </w:t>
      </w:r>
    </w:p>
    <w:p w:rsidR="004C5249" w:rsidRPr="00362025" w:rsidRDefault="004C5249" w:rsidP="009E3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025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</w:t>
      </w:r>
      <w:r w:rsidR="001D2B7A" w:rsidRPr="0036202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62025">
        <w:rPr>
          <w:rFonts w:ascii="Times New Roman" w:hAnsi="Times New Roman" w:cs="Times New Roman"/>
          <w:sz w:val="28"/>
          <w:szCs w:val="28"/>
        </w:rPr>
        <w:t>от 13.12.2017</w:t>
      </w:r>
      <w:r w:rsidR="001D2B7A" w:rsidRPr="00362025">
        <w:rPr>
          <w:rFonts w:ascii="Times New Roman" w:hAnsi="Times New Roman" w:cs="Times New Roman"/>
          <w:sz w:val="28"/>
          <w:szCs w:val="28"/>
        </w:rPr>
        <w:t xml:space="preserve"> </w:t>
      </w:r>
      <w:r w:rsidRPr="00362025">
        <w:rPr>
          <w:rFonts w:ascii="Times New Roman" w:hAnsi="Times New Roman" w:cs="Times New Roman"/>
          <w:sz w:val="28"/>
          <w:szCs w:val="28"/>
        </w:rPr>
        <w:t>№ 2</w:t>
      </w:r>
      <w:r w:rsidR="006D2DD6">
        <w:rPr>
          <w:rFonts w:ascii="Times New Roman" w:hAnsi="Times New Roman" w:cs="Times New Roman"/>
          <w:sz w:val="28"/>
          <w:szCs w:val="28"/>
        </w:rPr>
        <w:t>26</w:t>
      </w:r>
      <w:r w:rsidRPr="00362025">
        <w:rPr>
          <w:rFonts w:ascii="Times New Roman" w:hAnsi="Times New Roman" w:cs="Times New Roman"/>
          <w:sz w:val="28"/>
          <w:szCs w:val="28"/>
        </w:rPr>
        <w:t xml:space="preserve"> «Об утверждении Полож</w:t>
      </w:r>
      <w:r w:rsidR="009E376E">
        <w:rPr>
          <w:rFonts w:ascii="Times New Roman" w:hAnsi="Times New Roman" w:cs="Times New Roman"/>
          <w:sz w:val="28"/>
          <w:szCs w:val="28"/>
        </w:rPr>
        <w:t xml:space="preserve">ения об </w:t>
      </w:r>
      <w:r w:rsidR="006D2DD6">
        <w:rPr>
          <w:rFonts w:ascii="Times New Roman" w:hAnsi="Times New Roman" w:cs="Times New Roman"/>
          <w:sz w:val="28"/>
          <w:szCs w:val="28"/>
        </w:rPr>
        <w:t>определении условий оплаты</w:t>
      </w:r>
      <w:r w:rsidR="009E376E">
        <w:rPr>
          <w:rFonts w:ascii="Times New Roman" w:hAnsi="Times New Roman" w:cs="Times New Roman"/>
          <w:sz w:val="28"/>
          <w:szCs w:val="28"/>
        </w:rPr>
        <w:t xml:space="preserve"> труда р</w:t>
      </w:r>
      <w:r w:rsidR="006D2DD6">
        <w:rPr>
          <w:rFonts w:ascii="Times New Roman" w:hAnsi="Times New Roman" w:cs="Times New Roman"/>
          <w:sz w:val="28"/>
          <w:szCs w:val="28"/>
        </w:rPr>
        <w:t xml:space="preserve">уководителей, их заместителей, главных бухгалтеров муниципальных предприятий </w:t>
      </w:r>
      <w:r w:rsidRPr="00362025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4C5249" w:rsidRPr="00362025" w:rsidRDefault="006D2DD6" w:rsidP="00DC7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жилищно-коммунального хозяйства</w:t>
      </w:r>
      <w:r w:rsidR="004C5249" w:rsidRPr="00362025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4C5249" w:rsidRPr="00362025" w:rsidRDefault="004C5249" w:rsidP="00DC7C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2DD6" w:rsidRDefault="006D2DD6" w:rsidP="00644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FFF">
        <w:rPr>
          <w:rFonts w:ascii="Times New Roman" w:hAnsi="Times New Roman" w:cs="Times New Roman"/>
          <w:sz w:val="28"/>
          <w:szCs w:val="28"/>
        </w:rPr>
        <w:t>Проект внесен в целях совершенствования системы оплаты труда руководителей, их заместителей, главных бухгалтеров муниципальных предприятий Ханты-Мансийского района в сфере жилищно-коммунального хозяйства</w:t>
      </w:r>
      <w:r w:rsidR="00300FFF">
        <w:rPr>
          <w:rFonts w:ascii="Times New Roman" w:hAnsi="Times New Roman" w:cs="Times New Roman"/>
          <w:sz w:val="28"/>
          <w:szCs w:val="28"/>
        </w:rPr>
        <w:t xml:space="preserve"> и приведения н</w:t>
      </w:r>
      <w:r w:rsidRPr="00300FFF">
        <w:rPr>
          <w:rFonts w:ascii="Times New Roman" w:hAnsi="Times New Roman" w:cs="Times New Roman"/>
          <w:sz w:val="28"/>
          <w:szCs w:val="28"/>
        </w:rPr>
        <w:t>ормативного правового акта в соответствие с</w:t>
      </w:r>
      <w:r w:rsidRPr="00300FF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00FFF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494924" w:rsidRPr="00282FB2" w:rsidRDefault="00494924" w:rsidP="00494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300FFF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е отраслевое тарифное</w:t>
      </w:r>
      <w:r w:rsidR="00300FFF">
        <w:rPr>
          <w:rFonts w:ascii="Times New Roman" w:hAnsi="Times New Roman" w:cs="Times New Roman"/>
          <w:sz w:val="28"/>
          <w:szCs w:val="28"/>
        </w:rPr>
        <w:t xml:space="preserve"> соглашение в жилищно-коммунальном хозяйстве Российской Федерации на 2023 - 2025 годы, утверж</w:t>
      </w:r>
      <w:r>
        <w:rPr>
          <w:rFonts w:ascii="Times New Roman" w:hAnsi="Times New Roman" w:cs="Times New Roman"/>
          <w:sz w:val="28"/>
          <w:szCs w:val="28"/>
        </w:rPr>
        <w:t>денное</w:t>
      </w:r>
      <w:r w:rsidR="00300FFF">
        <w:rPr>
          <w:rFonts w:ascii="Times New Roman" w:hAnsi="Times New Roman" w:cs="Times New Roman"/>
          <w:sz w:val="28"/>
          <w:szCs w:val="28"/>
        </w:rPr>
        <w:t xml:space="preserve"> Общероссийским отраслевым объединением работодателей сферы жизнеобеспечения, Общероссийским профсоюзом работников жизнеобеспечен</w:t>
      </w:r>
      <w:r>
        <w:rPr>
          <w:rFonts w:ascii="Times New Roman" w:hAnsi="Times New Roman" w:cs="Times New Roman"/>
          <w:sz w:val="28"/>
          <w:szCs w:val="28"/>
        </w:rPr>
        <w:t xml:space="preserve">ия 12.05.2022, которым предусмотрено, что </w:t>
      </w:r>
      <w:r w:rsidR="00300FFF">
        <w:rPr>
          <w:rFonts w:ascii="Times New Roman" w:hAnsi="Times New Roman" w:cs="Times New Roman"/>
          <w:sz w:val="28"/>
          <w:szCs w:val="28"/>
        </w:rPr>
        <w:t>доплаты и надбавки стимулирующего характера, размер и порядок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300FFF">
        <w:rPr>
          <w:rFonts w:ascii="Times New Roman" w:hAnsi="Times New Roman" w:cs="Times New Roman"/>
          <w:sz w:val="28"/>
          <w:szCs w:val="28"/>
        </w:rPr>
        <w:t xml:space="preserve"> установления </w:t>
      </w:r>
      <w:r w:rsidRPr="00282FB2">
        <w:rPr>
          <w:rFonts w:ascii="Times New Roman" w:hAnsi="Times New Roman" w:cs="Times New Roman"/>
          <w:sz w:val="28"/>
          <w:szCs w:val="28"/>
        </w:rPr>
        <w:t xml:space="preserve">определяется непосредственно предприятием в сфере жилищно-коммунального хозяйства, Проектом предлагается коэффициент особенностей работ для оплаты труда руководителям, их заместителям, главным бухгалтерам муниципальных предприятий </w:t>
      </w:r>
      <w:r w:rsidR="001567D0" w:rsidRPr="00282FB2">
        <w:rPr>
          <w:rFonts w:ascii="Times New Roman" w:hAnsi="Times New Roman" w:cs="Times New Roman"/>
          <w:sz w:val="28"/>
          <w:szCs w:val="28"/>
        </w:rPr>
        <w:t xml:space="preserve">применять по размеру среднего дифференцирующего коэффициента, предусмотренного </w:t>
      </w:r>
      <w:r w:rsidRPr="00282FB2">
        <w:rPr>
          <w:rFonts w:ascii="Times New Roman" w:hAnsi="Times New Roman" w:cs="Times New Roman"/>
          <w:sz w:val="28"/>
          <w:szCs w:val="28"/>
        </w:rPr>
        <w:t>коллективным договором или локальным нормативным актом предприятия</w:t>
      </w:r>
      <w:r w:rsidR="008302AA" w:rsidRPr="00282F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F30" w:rsidRPr="00282FB2" w:rsidRDefault="008302AA" w:rsidP="004949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FB2">
        <w:rPr>
          <w:rFonts w:ascii="Times New Roman" w:hAnsi="Times New Roman" w:cs="Times New Roman"/>
          <w:sz w:val="28"/>
          <w:szCs w:val="28"/>
        </w:rPr>
        <w:t xml:space="preserve">Коллективным договором или локальным нормативным актом предприятия предлагается также определить доплаты и надбавки стимулирующего характера </w:t>
      </w:r>
      <w:r w:rsidR="00F80F30" w:rsidRPr="00282FB2">
        <w:rPr>
          <w:rFonts w:ascii="Times New Roman" w:hAnsi="Times New Roman" w:cs="Times New Roman"/>
          <w:sz w:val="28"/>
          <w:szCs w:val="28"/>
        </w:rPr>
        <w:t>по согласованию с руководителем о</w:t>
      </w:r>
      <w:r w:rsidRPr="00282FB2">
        <w:rPr>
          <w:rFonts w:ascii="Times New Roman" w:hAnsi="Times New Roman" w:cs="Times New Roman"/>
          <w:sz w:val="28"/>
          <w:szCs w:val="28"/>
        </w:rPr>
        <w:t>ргана администрации Ханты-Мансийского района</w:t>
      </w:r>
      <w:r w:rsidR="00F80F30" w:rsidRPr="00282FB2">
        <w:rPr>
          <w:rFonts w:ascii="Times New Roman" w:hAnsi="Times New Roman" w:cs="Times New Roman"/>
          <w:sz w:val="28"/>
          <w:szCs w:val="28"/>
        </w:rPr>
        <w:t>, курирующего деятельность предприятия.</w:t>
      </w:r>
    </w:p>
    <w:p w:rsidR="0037228B" w:rsidRPr="00282FB2" w:rsidRDefault="0037228B" w:rsidP="00372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FB2">
        <w:rPr>
          <w:rFonts w:ascii="Times New Roman" w:hAnsi="Times New Roman" w:cs="Times New Roman"/>
          <w:sz w:val="28"/>
          <w:szCs w:val="28"/>
        </w:rPr>
        <w:t>Часть 8 статьи 4 излагается в новой редакции, уточняющей порядок начисления ежемесячной премии по итогам работы руководителям, их заместителям, главным бухгалтерам муниципальных предприятий и максимальный ежемесячной премии.</w:t>
      </w:r>
    </w:p>
    <w:p w:rsidR="00F80F30" w:rsidRPr="00282FB2" w:rsidRDefault="0037228B" w:rsidP="00F80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FB2">
        <w:rPr>
          <w:rFonts w:ascii="Times New Roman" w:hAnsi="Times New Roman" w:cs="Times New Roman"/>
          <w:sz w:val="28"/>
          <w:szCs w:val="28"/>
        </w:rPr>
        <w:t xml:space="preserve">Части 9 и 10 статьи 4 </w:t>
      </w:r>
      <w:r w:rsidR="00F80F30" w:rsidRPr="00282FB2">
        <w:rPr>
          <w:rFonts w:ascii="Times New Roman" w:hAnsi="Times New Roman" w:cs="Times New Roman"/>
          <w:sz w:val="28"/>
          <w:szCs w:val="28"/>
        </w:rPr>
        <w:t>излагаются в новой редакции и устанавливается</w:t>
      </w:r>
      <w:r w:rsidR="002A41FC" w:rsidRPr="00282FB2">
        <w:rPr>
          <w:rFonts w:ascii="Times New Roman" w:hAnsi="Times New Roman" w:cs="Times New Roman"/>
          <w:sz w:val="28"/>
          <w:szCs w:val="28"/>
        </w:rPr>
        <w:t xml:space="preserve"> ограничение при снижении размера премии по результатам работы за месяц</w:t>
      </w:r>
      <w:r w:rsidR="008302AA" w:rsidRPr="00282FB2">
        <w:rPr>
          <w:rFonts w:ascii="Times New Roman" w:hAnsi="Times New Roman" w:cs="Times New Roman"/>
          <w:sz w:val="28"/>
          <w:szCs w:val="28"/>
        </w:rPr>
        <w:t xml:space="preserve"> руководителю муниципального предприятия</w:t>
      </w:r>
      <w:r w:rsidR="002A41FC" w:rsidRPr="00282FB2">
        <w:rPr>
          <w:rFonts w:ascii="Times New Roman" w:hAnsi="Times New Roman" w:cs="Times New Roman"/>
          <w:sz w:val="28"/>
          <w:szCs w:val="28"/>
        </w:rPr>
        <w:t xml:space="preserve">, </w:t>
      </w:r>
      <w:r w:rsidR="008302AA" w:rsidRPr="00282FB2">
        <w:rPr>
          <w:rFonts w:ascii="Times New Roman" w:hAnsi="Times New Roman" w:cs="Times New Roman"/>
          <w:sz w:val="28"/>
          <w:szCs w:val="28"/>
        </w:rPr>
        <w:t xml:space="preserve">заместителям руководителей, главным бухгалтерам муниципальных предприятий, </w:t>
      </w:r>
      <w:r w:rsidR="002A41FC" w:rsidRPr="00282FB2">
        <w:rPr>
          <w:rFonts w:ascii="Times New Roman" w:hAnsi="Times New Roman" w:cs="Times New Roman"/>
          <w:sz w:val="28"/>
          <w:szCs w:val="28"/>
        </w:rPr>
        <w:t>при котором уменьшение размера месячной заработной плат</w:t>
      </w:r>
      <w:r w:rsidR="004177D8" w:rsidRPr="00282FB2">
        <w:rPr>
          <w:rFonts w:ascii="Times New Roman" w:hAnsi="Times New Roman" w:cs="Times New Roman"/>
          <w:sz w:val="28"/>
          <w:szCs w:val="28"/>
        </w:rPr>
        <w:t>ы более чем</w:t>
      </w:r>
      <w:r w:rsidR="002A41FC" w:rsidRPr="00282FB2">
        <w:rPr>
          <w:rFonts w:ascii="Times New Roman" w:hAnsi="Times New Roman" w:cs="Times New Roman"/>
          <w:sz w:val="28"/>
          <w:szCs w:val="28"/>
        </w:rPr>
        <w:t xml:space="preserve"> на 20 % не допускается. </w:t>
      </w:r>
    </w:p>
    <w:p w:rsidR="00F80F30" w:rsidRPr="00282FB2" w:rsidRDefault="00F80F30" w:rsidP="00F80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FB2">
        <w:rPr>
          <w:rFonts w:ascii="Times New Roman" w:hAnsi="Times New Roman" w:cs="Times New Roman"/>
          <w:sz w:val="28"/>
          <w:szCs w:val="28"/>
        </w:rPr>
        <w:t>Кроме того, Проектом уточняется содержание приложений 1 и 2 к  Положению об определении условий оплаты труда руководителей, их заместителей, главных бухгалтеров муниципальных предприятий Ханты-Мансийского района в сфере жилищно-коммунального хозяйства в части процента снижения ежемесячной премии за каждый случай упущения</w:t>
      </w:r>
      <w:r w:rsidRPr="00282FB2">
        <w:rPr>
          <w:rFonts w:ascii="Times New Roman" w:hAnsi="Times New Roman" w:cs="Times New Roman"/>
          <w:sz w:val="24"/>
          <w:szCs w:val="24"/>
        </w:rPr>
        <w:t>.</w:t>
      </w:r>
    </w:p>
    <w:p w:rsidR="001B14B4" w:rsidRPr="006505B8" w:rsidRDefault="001B14B4" w:rsidP="00F80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82FB2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 xml:space="preserve">Принятие Проекта не повлечет изменение расходной </w:t>
      </w:r>
      <w:r w:rsidR="00EA660F" w:rsidRPr="00282FB2">
        <w:rPr>
          <w:rFonts w:ascii="Times New Roman" w:eastAsia="Times New Roman" w:hAnsi="Times New Roman" w:cs="Times New Roman"/>
          <w:sz w:val="28"/>
          <w:szCs w:val="27"/>
          <w:lang w:eastAsia="ru-RU"/>
        </w:rPr>
        <w:t>и доходной частей</w:t>
      </w:r>
      <w:r w:rsidRPr="00282FB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бюджета Ханты-Мансийского района</w:t>
      </w:r>
      <w:r w:rsidRPr="006505B8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1B14B4" w:rsidRPr="00BB74A8" w:rsidRDefault="001B14B4" w:rsidP="001B1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6B2D">
        <w:rPr>
          <w:rFonts w:ascii="Times New Roman" w:hAnsi="Times New Roman" w:cs="Times New Roman"/>
          <w:sz w:val="28"/>
          <w:szCs w:val="28"/>
        </w:rPr>
        <w:tab/>
        <w:t>Проектом решения</w:t>
      </w:r>
      <w:r w:rsidRPr="00BB74A8">
        <w:rPr>
          <w:rFonts w:ascii="Times New Roman" w:hAnsi="Times New Roman" w:cs="Times New Roman"/>
          <w:sz w:val="28"/>
          <w:szCs w:val="28"/>
        </w:rPr>
        <w:t xml:space="preserve"> предусмотрено вступление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B74A8">
        <w:rPr>
          <w:rFonts w:ascii="Times New Roman" w:hAnsi="Times New Roman" w:cs="Times New Roman"/>
          <w:sz w:val="28"/>
          <w:szCs w:val="28"/>
        </w:rPr>
        <w:t>в силу после</w:t>
      </w:r>
      <w:r w:rsidR="00F80F3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BB74A8">
        <w:rPr>
          <w:rFonts w:ascii="Times New Roman" w:hAnsi="Times New Roman" w:cs="Times New Roman"/>
          <w:sz w:val="28"/>
          <w:szCs w:val="28"/>
        </w:rPr>
        <w:t>.</w:t>
      </w:r>
    </w:p>
    <w:p w:rsidR="001B14B4" w:rsidRDefault="001B14B4" w:rsidP="001B1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A8">
        <w:rPr>
          <w:rFonts w:ascii="Times New Roman" w:hAnsi="Times New Roman" w:cs="Times New Roman"/>
          <w:sz w:val="28"/>
          <w:szCs w:val="28"/>
        </w:rPr>
        <w:t xml:space="preserve">По итогам экспертизы замечания и </w:t>
      </w:r>
      <w:r w:rsidR="00CB0E8A" w:rsidRPr="00CB0E8A">
        <w:rPr>
          <w:rFonts w:ascii="Times New Roman" w:hAnsi="Times New Roman" w:cs="Times New Roman"/>
          <w:sz w:val="28"/>
          <w:szCs w:val="28"/>
        </w:rPr>
        <w:t>(</w:t>
      </w:r>
      <w:r w:rsidR="00CB0E8A">
        <w:rPr>
          <w:rFonts w:ascii="Times New Roman" w:hAnsi="Times New Roman" w:cs="Times New Roman"/>
          <w:sz w:val="28"/>
          <w:szCs w:val="28"/>
        </w:rPr>
        <w:t>или</w:t>
      </w:r>
      <w:r w:rsidR="00CB0E8A" w:rsidRPr="00CB0E8A">
        <w:rPr>
          <w:rFonts w:ascii="Times New Roman" w:hAnsi="Times New Roman" w:cs="Times New Roman"/>
          <w:sz w:val="28"/>
          <w:szCs w:val="28"/>
        </w:rPr>
        <w:t>)</w:t>
      </w:r>
      <w:r w:rsidR="00CB0E8A">
        <w:rPr>
          <w:rFonts w:ascii="Times New Roman" w:hAnsi="Times New Roman" w:cs="Times New Roman"/>
          <w:sz w:val="28"/>
          <w:szCs w:val="28"/>
        </w:rPr>
        <w:t xml:space="preserve"> </w:t>
      </w:r>
      <w:r w:rsidRPr="00BB74A8">
        <w:rPr>
          <w:rFonts w:ascii="Times New Roman" w:hAnsi="Times New Roman" w:cs="Times New Roman"/>
          <w:sz w:val="28"/>
          <w:szCs w:val="28"/>
        </w:rPr>
        <w:t>предложения к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BB74A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A3A2C" w:rsidRPr="00EA660F" w:rsidRDefault="00D07112" w:rsidP="00EA660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78D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EA3A2C" w:rsidRPr="00EA660F" w:rsidSect="00CC675C">
      <w:footerReference w:type="default" r:id="rId8"/>
      <w:pgSz w:w="11906" w:h="16838"/>
      <w:pgMar w:top="851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B03" w:rsidRDefault="00626B03" w:rsidP="00617B40">
      <w:pPr>
        <w:spacing w:after="0" w:line="240" w:lineRule="auto"/>
      </w:pPr>
      <w:r>
        <w:separator/>
      </w:r>
    </w:p>
  </w:endnote>
  <w:endnote w:type="continuationSeparator" w:id="0">
    <w:p w:rsidR="00626B03" w:rsidRDefault="00626B0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621863"/>
      <w:docPartObj>
        <w:docPartGallery w:val="Page Numbers (Bottom of Page)"/>
        <w:docPartUnique/>
      </w:docPartObj>
    </w:sdtPr>
    <w:sdtEndPr/>
    <w:sdtContent>
      <w:p w:rsidR="00626B03" w:rsidRDefault="00A305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0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6B03" w:rsidRDefault="00626B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B03" w:rsidRDefault="00626B03" w:rsidP="00617B40">
      <w:pPr>
        <w:spacing w:after="0" w:line="240" w:lineRule="auto"/>
      </w:pPr>
      <w:r>
        <w:separator/>
      </w:r>
    </w:p>
  </w:footnote>
  <w:footnote w:type="continuationSeparator" w:id="0">
    <w:p w:rsidR="00626B03" w:rsidRDefault="00626B0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20F"/>
    <w:rsid w:val="00012153"/>
    <w:rsid w:val="00016260"/>
    <w:rsid w:val="000553F6"/>
    <w:rsid w:val="000662EC"/>
    <w:rsid w:val="000845C0"/>
    <w:rsid w:val="000875C6"/>
    <w:rsid w:val="0009485B"/>
    <w:rsid w:val="00094C89"/>
    <w:rsid w:val="000A20DE"/>
    <w:rsid w:val="000A48ED"/>
    <w:rsid w:val="000B30E4"/>
    <w:rsid w:val="000B4C48"/>
    <w:rsid w:val="000B6BD3"/>
    <w:rsid w:val="000D1C59"/>
    <w:rsid w:val="000E2AD9"/>
    <w:rsid w:val="000E436F"/>
    <w:rsid w:val="000E4D41"/>
    <w:rsid w:val="000F242D"/>
    <w:rsid w:val="00113D3B"/>
    <w:rsid w:val="00126A1E"/>
    <w:rsid w:val="00133F6B"/>
    <w:rsid w:val="001442BE"/>
    <w:rsid w:val="00150967"/>
    <w:rsid w:val="00151FF5"/>
    <w:rsid w:val="001548D8"/>
    <w:rsid w:val="001567D0"/>
    <w:rsid w:val="001665D1"/>
    <w:rsid w:val="00167936"/>
    <w:rsid w:val="001762D9"/>
    <w:rsid w:val="00182B80"/>
    <w:rsid w:val="00182F91"/>
    <w:rsid w:val="001847D2"/>
    <w:rsid w:val="0018600B"/>
    <w:rsid w:val="00186A59"/>
    <w:rsid w:val="00192FC5"/>
    <w:rsid w:val="00197DBF"/>
    <w:rsid w:val="001B14B4"/>
    <w:rsid w:val="001B1DCD"/>
    <w:rsid w:val="001C5C3F"/>
    <w:rsid w:val="001D0727"/>
    <w:rsid w:val="001D2B7A"/>
    <w:rsid w:val="00200B94"/>
    <w:rsid w:val="00202A45"/>
    <w:rsid w:val="0021693B"/>
    <w:rsid w:val="00220540"/>
    <w:rsid w:val="00225C7D"/>
    <w:rsid w:val="00226C6A"/>
    <w:rsid w:val="002300FD"/>
    <w:rsid w:val="00234040"/>
    <w:rsid w:val="002529F0"/>
    <w:rsid w:val="00261D49"/>
    <w:rsid w:val="00282FB2"/>
    <w:rsid w:val="00284A91"/>
    <w:rsid w:val="00297A80"/>
    <w:rsid w:val="002A41FC"/>
    <w:rsid w:val="002A75A0"/>
    <w:rsid w:val="002C2AAC"/>
    <w:rsid w:val="002C5741"/>
    <w:rsid w:val="002D0994"/>
    <w:rsid w:val="002D34D7"/>
    <w:rsid w:val="002E4A37"/>
    <w:rsid w:val="002E4A65"/>
    <w:rsid w:val="002E55D6"/>
    <w:rsid w:val="002F5DC8"/>
    <w:rsid w:val="00300FFF"/>
    <w:rsid w:val="00301280"/>
    <w:rsid w:val="00307520"/>
    <w:rsid w:val="003357CF"/>
    <w:rsid w:val="00343BF0"/>
    <w:rsid w:val="00343FF5"/>
    <w:rsid w:val="00362025"/>
    <w:rsid w:val="003624D8"/>
    <w:rsid w:val="0037228B"/>
    <w:rsid w:val="003870F9"/>
    <w:rsid w:val="003907C3"/>
    <w:rsid w:val="00393DAD"/>
    <w:rsid w:val="00397EFC"/>
    <w:rsid w:val="003B064A"/>
    <w:rsid w:val="003C0467"/>
    <w:rsid w:val="003C1F9C"/>
    <w:rsid w:val="003C709E"/>
    <w:rsid w:val="003D4529"/>
    <w:rsid w:val="003E5C07"/>
    <w:rsid w:val="003F2416"/>
    <w:rsid w:val="003F3603"/>
    <w:rsid w:val="00404BE7"/>
    <w:rsid w:val="00417101"/>
    <w:rsid w:val="004177D8"/>
    <w:rsid w:val="0042078C"/>
    <w:rsid w:val="00422070"/>
    <w:rsid w:val="00426F8F"/>
    <w:rsid w:val="00430086"/>
    <w:rsid w:val="00431272"/>
    <w:rsid w:val="00432A2D"/>
    <w:rsid w:val="004333EE"/>
    <w:rsid w:val="00442EA0"/>
    <w:rsid w:val="0044500A"/>
    <w:rsid w:val="00455E86"/>
    <w:rsid w:val="00461AD0"/>
    <w:rsid w:val="00465FC6"/>
    <w:rsid w:val="00473666"/>
    <w:rsid w:val="0049343B"/>
    <w:rsid w:val="00493C2F"/>
    <w:rsid w:val="00494924"/>
    <w:rsid w:val="004B28BF"/>
    <w:rsid w:val="004C069C"/>
    <w:rsid w:val="004C5249"/>
    <w:rsid w:val="004C7125"/>
    <w:rsid w:val="004E28EA"/>
    <w:rsid w:val="004F72DA"/>
    <w:rsid w:val="004F7CDE"/>
    <w:rsid w:val="0050201B"/>
    <w:rsid w:val="00511392"/>
    <w:rsid w:val="00514E41"/>
    <w:rsid w:val="005230FB"/>
    <w:rsid w:val="00532CA8"/>
    <w:rsid w:val="005439BD"/>
    <w:rsid w:val="005513B2"/>
    <w:rsid w:val="00561217"/>
    <w:rsid w:val="005662F8"/>
    <w:rsid w:val="0056694C"/>
    <w:rsid w:val="00570318"/>
    <w:rsid w:val="00572453"/>
    <w:rsid w:val="00573AE5"/>
    <w:rsid w:val="005A0CEA"/>
    <w:rsid w:val="005A66B0"/>
    <w:rsid w:val="005B2935"/>
    <w:rsid w:val="005B7083"/>
    <w:rsid w:val="005C2CFB"/>
    <w:rsid w:val="005D0431"/>
    <w:rsid w:val="005E58BD"/>
    <w:rsid w:val="005F0021"/>
    <w:rsid w:val="005F0864"/>
    <w:rsid w:val="006166AD"/>
    <w:rsid w:val="00617B40"/>
    <w:rsid w:val="0062166C"/>
    <w:rsid w:val="00623C81"/>
    <w:rsid w:val="00624276"/>
    <w:rsid w:val="00626321"/>
    <w:rsid w:val="00626796"/>
    <w:rsid w:val="00626B03"/>
    <w:rsid w:val="00636F28"/>
    <w:rsid w:val="00642686"/>
    <w:rsid w:val="0064444A"/>
    <w:rsid w:val="00655734"/>
    <w:rsid w:val="006615CF"/>
    <w:rsid w:val="0066429B"/>
    <w:rsid w:val="006722F9"/>
    <w:rsid w:val="0067606E"/>
    <w:rsid w:val="00681141"/>
    <w:rsid w:val="00683355"/>
    <w:rsid w:val="006A278E"/>
    <w:rsid w:val="006A57B7"/>
    <w:rsid w:val="006A5B30"/>
    <w:rsid w:val="006B1282"/>
    <w:rsid w:val="006C37AF"/>
    <w:rsid w:val="006C6EC8"/>
    <w:rsid w:val="006C77B8"/>
    <w:rsid w:val="006D18AE"/>
    <w:rsid w:val="006D2DD6"/>
    <w:rsid w:val="006D3AED"/>
    <w:rsid w:val="006D495B"/>
    <w:rsid w:val="006E1A5F"/>
    <w:rsid w:val="006E6A33"/>
    <w:rsid w:val="006F36E2"/>
    <w:rsid w:val="007001FE"/>
    <w:rsid w:val="00706B03"/>
    <w:rsid w:val="00714246"/>
    <w:rsid w:val="00716669"/>
    <w:rsid w:val="007316F1"/>
    <w:rsid w:val="00731C39"/>
    <w:rsid w:val="007343BF"/>
    <w:rsid w:val="0075178C"/>
    <w:rsid w:val="00773268"/>
    <w:rsid w:val="0077481C"/>
    <w:rsid w:val="00790D09"/>
    <w:rsid w:val="007A0722"/>
    <w:rsid w:val="007A0D73"/>
    <w:rsid w:val="007C5828"/>
    <w:rsid w:val="007F4A73"/>
    <w:rsid w:val="007F69FE"/>
    <w:rsid w:val="00805A4C"/>
    <w:rsid w:val="00822F9D"/>
    <w:rsid w:val="00827A88"/>
    <w:rsid w:val="008302AA"/>
    <w:rsid w:val="008459BB"/>
    <w:rsid w:val="008746D7"/>
    <w:rsid w:val="00876D38"/>
    <w:rsid w:val="00886731"/>
    <w:rsid w:val="00887852"/>
    <w:rsid w:val="00897CB6"/>
    <w:rsid w:val="008C2ACB"/>
    <w:rsid w:val="008D6252"/>
    <w:rsid w:val="008E0192"/>
    <w:rsid w:val="008E4601"/>
    <w:rsid w:val="00903C65"/>
    <w:rsid w:val="00903CF1"/>
    <w:rsid w:val="00915AFF"/>
    <w:rsid w:val="00927695"/>
    <w:rsid w:val="009302F7"/>
    <w:rsid w:val="00930DB4"/>
    <w:rsid w:val="00933810"/>
    <w:rsid w:val="00962B7D"/>
    <w:rsid w:val="0096338B"/>
    <w:rsid w:val="00984882"/>
    <w:rsid w:val="009917B5"/>
    <w:rsid w:val="009A064B"/>
    <w:rsid w:val="009A231B"/>
    <w:rsid w:val="009A7EFC"/>
    <w:rsid w:val="009B31C2"/>
    <w:rsid w:val="009B5628"/>
    <w:rsid w:val="009C0855"/>
    <w:rsid w:val="009C1751"/>
    <w:rsid w:val="009D55AE"/>
    <w:rsid w:val="009E028E"/>
    <w:rsid w:val="009E376E"/>
    <w:rsid w:val="009E5254"/>
    <w:rsid w:val="009F6EC2"/>
    <w:rsid w:val="00A0303C"/>
    <w:rsid w:val="00A07749"/>
    <w:rsid w:val="00A14960"/>
    <w:rsid w:val="00A305FC"/>
    <w:rsid w:val="00A32C3E"/>
    <w:rsid w:val="00A33D50"/>
    <w:rsid w:val="00A43056"/>
    <w:rsid w:val="00A624F2"/>
    <w:rsid w:val="00A75B68"/>
    <w:rsid w:val="00AA7607"/>
    <w:rsid w:val="00AB79DE"/>
    <w:rsid w:val="00AC16A7"/>
    <w:rsid w:val="00AC194A"/>
    <w:rsid w:val="00AD2324"/>
    <w:rsid w:val="00AD697A"/>
    <w:rsid w:val="00AE4750"/>
    <w:rsid w:val="00AF1991"/>
    <w:rsid w:val="00B0009B"/>
    <w:rsid w:val="00B06622"/>
    <w:rsid w:val="00B17E67"/>
    <w:rsid w:val="00B2079F"/>
    <w:rsid w:val="00B2259C"/>
    <w:rsid w:val="00B22D51"/>
    <w:rsid w:val="00B230DD"/>
    <w:rsid w:val="00B24C54"/>
    <w:rsid w:val="00B27BEB"/>
    <w:rsid w:val="00B45166"/>
    <w:rsid w:val="00B45F61"/>
    <w:rsid w:val="00B53A62"/>
    <w:rsid w:val="00B626AF"/>
    <w:rsid w:val="00B76CD1"/>
    <w:rsid w:val="00B81A2D"/>
    <w:rsid w:val="00BA3773"/>
    <w:rsid w:val="00BB611F"/>
    <w:rsid w:val="00BB6639"/>
    <w:rsid w:val="00BB7EA7"/>
    <w:rsid w:val="00BD71FB"/>
    <w:rsid w:val="00BE2AF4"/>
    <w:rsid w:val="00BF262A"/>
    <w:rsid w:val="00C002B4"/>
    <w:rsid w:val="00C16253"/>
    <w:rsid w:val="00C177D0"/>
    <w:rsid w:val="00C21D1F"/>
    <w:rsid w:val="00C239F1"/>
    <w:rsid w:val="00C30DFC"/>
    <w:rsid w:val="00C36F0C"/>
    <w:rsid w:val="00C36F5A"/>
    <w:rsid w:val="00C4059C"/>
    <w:rsid w:val="00C43D84"/>
    <w:rsid w:val="00C51F70"/>
    <w:rsid w:val="00C640CF"/>
    <w:rsid w:val="00C729D7"/>
    <w:rsid w:val="00C7412C"/>
    <w:rsid w:val="00C84B4A"/>
    <w:rsid w:val="00CA3FA7"/>
    <w:rsid w:val="00CA7141"/>
    <w:rsid w:val="00CB0E8A"/>
    <w:rsid w:val="00CB689D"/>
    <w:rsid w:val="00CC675C"/>
    <w:rsid w:val="00CC7C2A"/>
    <w:rsid w:val="00CF3794"/>
    <w:rsid w:val="00CF44D0"/>
    <w:rsid w:val="00CF6488"/>
    <w:rsid w:val="00CF744D"/>
    <w:rsid w:val="00D007DF"/>
    <w:rsid w:val="00D07112"/>
    <w:rsid w:val="00D11A72"/>
    <w:rsid w:val="00D1364F"/>
    <w:rsid w:val="00D155CC"/>
    <w:rsid w:val="00D20948"/>
    <w:rsid w:val="00D213D8"/>
    <w:rsid w:val="00D26095"/>
    <w:rsid w:val="00D30DE4"/>
    <w:rsid w:val="00D43162"/>
    <w:rsid w:val="00D43807"/>
    <w:rsid w:val="00D4701F"/>
    <w:rsid w:val="00D53054"/>
    <w:rsid w:val="00D64FB3"/>
    <w:rsid w:val="00D768D7"/>
    <w:rsid w:val="00D8061E"/>
    <w:rsid w:val="00D8172B"/>
    <w:rsid w:val="00DA0FC8"/>
    <w:rsid w:val="00DB032D"/>
    <w:rsid w:val="00DC0388"/>
    <w:rsid w:val="00DC4221"/>
    <w:rsid w:val="00DC7C04"/>
    <w:rsid w:val="00DE12FA"/>
    <w:rsid w:val="00DE54EA"/>
    <w:rsid w:val="00E020E1"/>
    <w:rsid w:val="00E024DC"/>
    <w:rsid w:val="00E05238"/>
    <w:rsid w:val="00E05262"/>
    <w:rsid w:val="00E26486"/>
    <w:rsid w:val="00E35131"/>
    <w:rsid w:val="00E516F7"/>
    <w:rsid w:val="00E624C3"/>
    <w:rsid w:val="00E7141C"/>
    <w:rsid w:val="00EA36BD"/>
    <w:rsid w:val="00EA3A2C"/>
    <w:rsid w:val="00EA660F"/>
    <w:rsid w:val="00ED01A2"/>
    <w:rsid w:val="00ED123C"/>
    <w:rsid w:val="00EF214F"/>
    <w:rsid w:val="00F00E87"/>
    <w:rsid w:val="00F01EA3"/>
    <w:rsid w:val="00F114E8"/>
    <w:rsid w:val="00F155DA"/>
    <w:rsid w:val="00F262C9"/>
    <w:rsid w:val="00F27B64"/>
    <w:rsid w:val="00F449DF"/>
    <w:rsid w:val="00F4515A"/>
    <w:rsid w:val="00F534E7"/>
    <w:rsid w:val="00F54F00"/>
    <w:rsid w:val="00F55E37"/>
    <w:rsid w:val="00F60096"/>
    <w:rsid w:val="00F64E07"/>
    <w:rsid w:val="00F749E3"/>
    <w:rsid w:val="00F765C7"/>
    <w:rsid w:val="00F76B41"/>
    <w:rsid w:val="00F80F30"/>
    <w:rsid w:val="00FA4CF5"/>
    <w:rsid w:val="00FB7756"/>
    <w:rsid w:val="00FC069C"/>
    <w:rsid w:val="00FC0CC8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E591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7141C"/>
    <w:pPr>
      <w:ind w:left="720"/>
      <w:contextualSpacing/>
    </w:pPr>
  </w:style>
  <w:style w:type="character" w:customStyle="1" w:styleId="ad">
    <w:name w:val="Без интервала Знак"/>
    <w:basedOn w:val="a0"/>
    <w:link w:val="ac"/>
    <w:uiPriority w:val="1"/>
    <w:locked/>
    <w:rsid w:val="00D07112"/>
  </w:style>
  <w:style w:type="paragraph" w:customStyle="1" w:styleId="ConsPlusNormal">
    <w:name w:val="ConsPlusNormal"/>
    <w:rsid w:val="00133F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8B17E-CDA4-4708-BE0A-23FFC73D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2023-09-14T11:03:00Z</dcterms:modified>
</cp:coreProperties>
</file>